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3190" w14:textId="77777777" w:rsidR="00BC0EA6" w:rsidRDefault="00BC0EA6" w:rsidP="00BC0EA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14:paraId="4E8B40D8" w14:textId="77777777" w:rsidR="00BC0EA6" w:rsidRDefault="00BC0EA6" w:rsidP="00BC0EA6">
      <w:pPr>
        <w:pStyle w:val="NoSpacing"/>
        <w:jc w:val="center"/>
        <w:rPr>
          <w:b/>
        </w:rPr>
      </w:pPr>
      <w:r>
        <w:rPr>
          <w:b/>
        </w:rPr>
        <w:t>Barrington Conservation Commission Agenda</w:t>
      </w:r>
    </w:p>
    <w:p w14:paraId="4F438F03" w14:textId="4D5759FB" w:rsidR="00BC0EA6" w:rsidRDefault="00BC0EA6" w:rsidP="00BC0EA6">
      <w:pPr>
        <w:pStyle w:val="NoSpacing"/>
        <w:jc w:val="center"/>
        <w:rPr>
          <w:b/>
        </w:rPr>
      </w:pPr>
      <w:r>
        <w:rPr>
          <w:b/>
        </w:rPr>
        <w:t>February 6, 2020 6:30 PM</w:t>
      </w:r>
    </w:p>
    <w:p w14:paraId="6DD2392F" w14:textId="77777777" w:rsidR="00BC0EA6" w:rsidRDefault="00BC0EA6" w:rsidP="00BC0EA6">
      <w:pPr>
        <w:pStyle w:val="NoSpacing"/>
        <w:ind w:left="2160"/>
        <w:rPr>
          <w:b/>
        </w:rPr>
      </w:pPr>
      <w:r>
        <w:rPr>
          <w:b/>
        </w:rPr>
        <w:t xml:space="preserve">                        Barrington Elementary School</w:t>
      </w:r>
    </w:p>
    <w:p w14:paraId="34E8AAC6" w14:textId="77777777" w:rsidR="00BC0EA6" w:rsidRDefault="00BC0EA6" w:rsidP="00BC0EA6">
      <w:pPr>
        <w:pStyle w:val="NoSpacing"/>
        <w:ind w:left="2160"/>
        <w:rPr>
          <w:b/>
        </w:rPr>
      </w:pPr>
      <w:r>
        <w:rPr>
          <w:b/>
        </w:rPr>
        <w:t xml:space="preserve">                                  570 </w:t>
      </w:r>
      <w:proofErr w:type="spellStart"/>
      <w:r>
        <w:rPr>
          <w:b/>
        </w:rPr>
        <w:t>Calef</w:t>
      </w:r>
      <w:proofErr w:type="spellEnd"/>
      <w:r>
        <w:rPr>
          <w:b/>
        </w:rPr>
        <w:t xml:space="preserve"> Highway</w:t>
      </w:r>
    </w:p>
    <w:p w14:paraId="5CEC3A94" w14:textId="77777777" w:rsidR="00BC0EA6" w:rsidRDefault="00BC0EA6" w:rsidP="00BC0EA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Barrington, NH 03825</w:t>
      </w:r>
    </w:p>
    <w:p w14:paraId="6D9038FF" w14:textId="77777777" w:rsidR="00BC0EA6" w:rsidRDefault="00BC0EA6" w:rsidP="00BC0EA6">
      <w:pPr>
        <w:pStyle w:val="NoSpacing"/>
      </w:pPr>
      <w:r>
        <w:rPr>
          <w:b/>
        </w:rPr>
        <w:t xml:space="preserve">Chairman: </w:t>
      </w:r>
      <w:r>
        <w:t>Ken Grossman</w:t>
      </w:r>
    </w:p>
    <w:p w14:paraId="50E78ACB" w14:textId="77777777" w:rsidR="00BC0EA6" w:rsidRDefault="00BC0EA6" w:rsidP="00BC0EA6">
      <w:pPr>
        <w:pStyle w:val="NoSpacing"/>
        <w:jc w:val="center"/>
      </w:pPr>
    </w:p>
    <w:p w14:paraId="5DC466D6" w14:textId="5F3062F6" w:rsidR="00BC0EA6" w:rsidRDefault="00BC0EA6" w:rsidP="00BC0EA6">
      <w:pPr>
        <w:pStyle w:val="NoSpacing"/>
      </w:pPr>
      <w:r>
        <w:rPr>
          <w:b/>
        </w:rPr>
        <w:t>Call to Order</w:t>
      </w:r>
      <w:r>
        <w:t xml:space="preserve"> – confirm voting members, acknowledge guests</w:t>
      </w:r>
    </w:p>
    <w:p w14:paraId="5E5153D4" w14:textId="77777777" w:rsidR="002E3464" w:rsidRDefault="002E3464" w:rsidP="00BC0EA6">
      <w:pPr>
        <w:pStyle w:val="NoSpacing"/>
      </w:pPr>
    </w:p>
    <w:p w14:paraId="52A9F875" w14:textId="5C38EC58" w:rsidR="00BC0EA6" w:rsidRDefault="002E3464" w:rsidP="00BC0EA6">
      <w:pPr>
        <w:pStyle w:val="NoSpacing"/>
      </w:pPr>
      <w:r>
        <w:t>Communication with the Select Board</w:t>
      </w:r>
    </w:p>
    <w:p w14:paraId="1FCCEAAA" w14:textId="77777777" w:rsidR="002E3464" w:rsidRDefault="002E3464" w:rsidP="00BC0EA6">
      <w:pPr>
        <w:pStyle w:val="NoSpacing"/>
      </w:pPr>
    </w:p>
    <w:p w14:paraId="63974F80" w14:textId="35D4CB02" w:rsidR="00BC0EA6" w:rsidRDefault="00BC0EA6" w:rsidP="00BC0EA6">
      <w:pPr>
        <w:pStyle w:val="NoSpacing"/>
      </w:pPr>
      <w:r>
        <w:rPr>
          <w:b/>
        </w:rPr>
        <w:t>Approval of minutes</w:t>
      </w:r>
      <w:r>
        <w:t xml:space="preserve"> for January 16, 2020</w:t>
      </w:r>
    </w:p>
    <w:p w14:paraId="3ED1D078" w14:textId="3F7CD861" w:rsidR="00BC0EA6" w:rsidRDefault="00BC0EA6" w:rsidP="00BC0EA6">
      <w:r>
        <w:rPr>
          <w:b/>
        </w:rPr>
        <w:t>Guests:</w:t>
      </w:r>
      <w:r>
        <w:t xml:space="preserve">  </w:t>
      </w:r>
    </w:p>
    <w:p w14:paraId="72498459" w14:textId="77777777" w:rsidR="00BC0EA6" w:rsidRDefault="00BC0EA6" w:rsidP="00BC0EA6">
      <w:pPr>
        <w:pStyle w:val="NoSpacing"/>
      </w:pPr>
    </w:p>
    <w:p w14:paraId="0967357C" w14:textId="77777777" w:rsidR="00BC0EA6" w:rsidRDefault="00BC0EA6" w:rsidP="00BC0EA6">
      <w:pPr>
        <w:pStyle w:val="NoSpacing"/>
      </w:pPr>
      <w:r>
        <w:rPr>
          <w:b/>
        </w:rPr>
        <w:t>Treasurer’s Report</w:t>
      </w:r>
      <w:r>
        <w:t xml:space="preserve"> (Anne) (only available balance for Conservation Commission use)</w:t>
      </w:r>
    </w:p>
    <w:p w14:paraId="577B7FEE" w14:textId="77777777" w:rsidR="00BC0EA6" w:rsidRDefault="00BC0EA6" w:rsidP="00BC0EA6">
      <w:pPr>
        <w:pStyle w:val="NoSpacing"/>
      </w:pPr>
    </w:p>
    <w:p w14:paraId="73D8CFDD" w14:textId="1919278F" w:rsidR="00BC0EA6" w:rsidRDefault="00BC0EA6" w:rsidP="00BC0EA6">
      <w:pPr>
        <w:pStyle w:val="NoSpacing"/>
      </w:pPr>
      <w:r>
        <w:rPr>
          <w:b/>
        </w:rPr>
        <w:t>Old Business-</w:t>
      </w:r>
      <w:r>
        <w:t>--Forestry Plan</w:t>
      </w:r>
    </w:p>
    <w:p w14:paraId="66753F5B" w14:textId="77777777" w:rsidR="00BC0EA6" w:rsidRDefault="00BC0EA6" w:rsidP="00BC0EA6">
      <w:pPr>
        <w:pStyle w:val="NoSpacing"/>
      </w:pPr>
    </w:p>
    <w:p w14:paraId="3B0C6EA9" w14:textId="77777777" w:rsidR="00BC0EA6" w:rsidRDefault="00BC0EA6" w:rsidP="00BC0EA6">
      <w:pPr>
        <w:pStyle w:val="NoSpacing"/>
      </w:pPr>
      <w:r>
        <w:rPr>
          <w:b/>
        </w:rPr>
        <w:t xml:space="preserve">New Business:  </w:t>
      </w:r>
      <w:r>
        <w:t xml:space="preserve">Goals and Adjectives for Forestry Plan-Tim Nolan </w:t>
      </w:r>
    </w:p>
    <w:p w14:paraId="66FE12BF" w14:textId="77777777" w:rsidR="00BC0EA6" w:rsidRDefault="00BC0EA6" w:rsidP="00BC0EA6">
      <w:pPr>
        <w:pStyle w:val="NoSpacing"/>
      </w:pPr>
      <w:r>
        <w:t xml:space="preserve">                             Plowing of parking areas</w:t>
      </w:r>
    </w:p>
    <w:p w14:paraId="04A2830B" w14:textId="07850EA0" w:rsidR="00BC0EA6" w:rsidRDefault="00BC0EA6" w:rsidP="00BC0EA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Tamposi</w:t>
      </w:r>
      <w:proofErr w:type="spellEnd"/>
      <w:r>
        <w:rPr>
          <w:rFonts w:eastAsia="Calibri"/>
          <w:sz w:val="22"/>
          <w:szCs w:val="22"/>
        </w:rPr>
        <w:t xml:space="preserve"> Stewardship Fund</w:t>
      </w:r>
    </w:p>
    <w:p w14:paraId="168EBF42" w14:textId="784CA365" w:rsidR="00B9031B" w:rsidRDefault="00B9031B" w:rsidP="00BC0EA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BCC We</w:t>
      </w:r>
      <w:r w:rsidR="00231B18">
        <w:rPr>
          <w:rFonts w:eastAsia="Calibri"/>
          <w:sz w:val="22"/>
          <w:szCs w:val="22"/>
        </w:rPr>
        <w:t xml:space="preserve">bsite </w:t>
      </w:r>
    </w:p>
    <w:p w14:paraId="6635A3A9" w14:textId="32D47AA3" w:rsidR="004558C9" w:rsidRPr="004558C9" w:rsidRDefault="004558C9" w:rsidP="004558C9">
      <w:pPr>
        <w:pStyle w:val="NoSpacing"/>
        <w:rPr>
          <w:bCs/>
        </w:rPr>
      </w:pPr>
      <w:r>
        <w:tab/>
      </w:r>
      <w:r>
        <w:tab/>
      </w:r>
      <w:r w:rsidRPr="004558C9">
        <w:rPr>
          <w:bCs/>
        </w:rPr>
        <w:t>Easement monitoring</w:t>
      </w:r>
    </w:p>
    <w:p w14:paraId="6989DF29" w14:textId="493E88F5" w:rsidR="00BC0EA6" w:rsidRDefault="00BC0EA6" w:rsidP="00BC0EA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4F692422" w14:textId="49A7E665" w:rsidR="00BC0EA6" w:rsidRDefault="00BC0EA6" w:rsidP="00BC0EA6">
      <w:pPr>
        <w:rPr>
          <w:rFonts w:eastAsia="Calibri"/>
        </w:rPr>
      </w:pPr>
      <w:r>
        <w:rPr>
          <w:b/>
        </w:rPr>
        <w:t>PB:</w:t>
      </w:r>
      <w:r>
        <w:rPr>
          <w:rFonts w:eastAsia="Calibri"/>
          <w:b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Turbocam-Lots77, 1.2 &amp; 1.4 Letter Response </w:t>
      </w:r>
    </w:p>
    <w:p w14:paraId="0F9C1721" w14:textId="7F18F7CA" w:rsidR="00BC0EA6" w:rsidRDefault="00BC0EA6" w:rsidP="00BC0EA6">
      <w:pPr>
        <w:pStyle w:val="NoSpacing"/>
        <w:rPr>
          <w:b/>
        </w:rPr>
      </w:pPr>
      <w:r>
        <w:rPr>
          <w:b/>
        </w:rPr>
        <w:t xml:space="preserve">Other New Business- Cottontail Habitat </w:t>
      </w:r>
      <w:proofErr w:type="spellStart"/>
      <w:r>
        <w:rPr>
          <w:b/>
        </w:rPr>
        <w:t>SATwasr</w:t>
      </w:r>
      <w:proofErr w:type="spellEnd"/>
    </w:p>
    <w:p w14:paraId="7BE709F3" w14:textId="4B613160" w:rsidR="00BC0EA6" w:rsidRDefault="00BC0EA6" w:rsidP="00BC0EA6">
      <w:pPr>
        <w:pStyle w:val="NoSpacing"/>
        <w:rPr>
          <w:b/>
          <w:bCs/>
        </w:rPr>
      </w:pPr>
      <w:r>
        <w:tab/>
      </w:r>
      <w:r>
        <w:tab/>
      </w:r>
      <w:r w:rsidRPr="00BC0EA6">
        <w:rPr>
          <w:b/>
          <w:bCs/>
        </w:rPr>
        <w:t xml:space="preserve">        -Schedule meeting with Select Board-March 23, 2020</w:t>
      </w:r>
    </w:p>
    <w:p w14:paraId="6AAFFC99" w14:textId="201C7D1C" w:rsidR="00BC0EA6" w:rsidRPr="00BC0EA6" w:rsidRDefault="00BC0EA6" w:rsidP="00BC0EA6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-Schedule meeting with Planning Board-sharing Maps</w:t>
      </w:r>
    </w:p>
    <w:p w14:paraId="722FFA3E" w14:textId="77777777" w:rsidR="00BC0EA6" w:rsidRPr="00BC0EA6" w:rsidRDefault="00BC0EA6" w:rsidP="00BC0EA6">
      <w:pPr>
        <w:pStyle w:val="NoSpacing"/>
        <w:rPr>
          <w:b/>
          <w:bCs/>
        </w:rPr>
      </w:pPr>
    </w:p>
    <w:p w14:paraId="35A011A3" w14:textId="77777777" w:rsidR="00BC0EA6" w:rsidRDefault="00BC0EA6" w:rsidP="00BC0EA6">
      <w:pPr>
        <w:pStyle w:val="NoSpacing"/>
        <w:rPr>
          <w:b/>
        </w:rPr>
      </w:pPr>
      <w:r>
        <w:rPr>
          <w:b/>
        </w:rPr>
        <w:t>Select Board representative comments and concerns</w:t>
      </w:r>
    </w:p>
    <w:p w14:paraId="58D17075" w14:textId="77777777" w:rsidR="00BC0EA6" w:rsidRDefault="00BC0EA6" w:rsidP="00BC0EA6">
      <w:pPr>
        <w:pStyle w:val="NoSpacing"/>
        <w:rPr>
          <w:b/>
        </w:rPr>
      </w:pPr>
    </w:p>
    <w:p w14:paraId="75D414F6" w14:textId="77777777" w:rsidR="00BC0EA6" w:rsidRDefault="00BC0EA6" w:rsidP="00BC0EA6">
      <w:pPr>
        <w:pStyle w:val="NoSpacing"/>
        <w:rPr>
          <w:b/>
        </w:rPr>
      </w:pPr>
      <w:r>
        <w:rPr>
          <w:b/>
        </w:rPr>
        <w:t>Committee Reports</w:t>
      </w:r>
    </w:p>
    <w:p w14:paraId="6435271D" w14:textId="77777777" w:rsidR="00BC0EA6" w:rsidRDefault="00BC0EA6" w:rsidP="00BC0EA6">
      <w:pPr>
        <w:pStyle w:val="NoSpacing"/>
      </w:pPr>
      <w:r>
        <w:t>Joint Committee with PB for wetland buffer ordinance, Lands Committee, Trails Committee,</w:t>
      </w:r>
    </w:p>
    <w:p w14:paraId="662A6637" w14:textId="77777777" w:rsidR="00BC0EA6" w:rsidRDefault="00BC0EA6" w:rsidP="00BC0EA6">
      <w:pPr>
        <w:pStyle w:val="NoSpacing"/>
      </w:pPr>
      <w:proofErr w:type="spellStart"/>
      <w:r>
        <w:t>Islinglass</w:t>
      </w:r>
      <w:proofErr w:type="spellEnd"/>
      <w:r>
        <w:t xml:space="preserve"> River Local Advisory Committee (IRLAC, Oyster River Local Advisory Committee (ORLAC),</w:t>
      </w:r>
    </w:p>
    <w:p w14:paraId="03A02E4A" w14:textId="77777777" w:rsidR="00BC0EA6" w:rsidRDefault="00BC0EA6" w:rsidP="00BC0EA6">
      <w:pPr>
        <w:pStyle w:val="NoSpacing"/>
      </w:pPr>
      <w:r>
        <w:t xml:space="preserve">Lamprey River LAC </w:t>
      </w:r>
    </w:p>
    <w:p w14:paraId="331C8C59" w14:textId="77777777" w:rsidR="00BC0EA6" w:rsidRDefault="00BC0EA6" w:rsidP="00BC0EA6">
      <w:pPr>
        <w:pStyle w:val="NoSpacing"/>
      </w:pPr>
    </w:p>
    <w:p w14:paraId="69410666" w14:textId="77777777" w:rsidR="00BC0EA6" w:rsidRDefault="00BC0EA6" w:rsidP="00BC0EA6">
      <w:pPr>
        <w:pStyle w:val="NoSpacing"/>
      </w:pPr>
      <w:r>
        <w:rPr>
          <w:b/>
        </w:rPr>
        <w:t>Ongoing projects for 2019</w:t>
      </w:r>
      <w:r>
        <w:t xml:space="preserve"> (reports by designated committee member for each item)</w:t>
      </w:r>
    </w:p>
    <w:p w14:paraId="7E9F6F9C" w14:textId="77777777" w:rsidR="00BC0EA6" w:rsidRDefault="00BC0EA6" w:rsidP="00BC0EA6">
      <w:pPr>
        <w:pStyle w:val="NoSpacing"/>
      </w:pPr>
      <w:r>
        <w:t>Trails Booklet, Meeting with Lakes Association, Natural Resource Inventory accessibility,</w:t>
      </w:r>
    </w:p>
    <w:p w14:paraId="4589BDD7" w14:textId="77777777" w:rsidR="00BC0EA6" w:rsidRDefault="00BC0EA6" w:rsidP="00BC0EA6">
      <w:pPr>
        <w:pStyle w:val="NoSpacing"/>
      </w:pPr>
      <w:r>
        <w:t>Easements (</w:t>
      </w:r>
      <w:proofErr w:type="spellStart"/>
      <w:r>
        <w:t>Dolmat</w:t>
      </w:r>
      <w:proofErr w:type="spellEnd"/>
      <w:r>
        <w:t>)</w:t>
      </w:r>
    </w:p>
    <w:p w14:paraId="5044B8D9" w14:textId="77777777" w:rsidR="00BC0EA6" w:rsidRDefault="00BC0EA6" w:rsidP="00BC0EA6">
      <w:pPr>
        <w:pStyle w:val="NoSpacing"/>
      </w:pPr>
    </w:p>
    <w:p w14:paraId="77742B34" w14:textId="77777777" w:rsidR="00BC0EA6" w:rsidRDefault="00BC0EA6" w:rsidP="00BC0EA6">
      <w:pPr>
        <w:pStyle w:val="NoSpacing"/>
      </w:pPr>
      <w:r>
        <w:rPr>
          <w:b/>
        </w:rPr>
        <w:t>Other projects</w:t>
      </w:r>
      <w:r>
        <w:t xml:space="preserve"> – parking area for Barrington Trail (Seavey Bridge Rd), forest management for </w:t>
      </w:r>
      <w:proofErr w:type="spellStart"/>
      <w:r>
        <w:t>SATWaSR</w:t>
      </w:r>
      <w:proofErr w:type="spellEnd"/>
      <w:r>
        <w:t xml:space="preserve">, Conservation projects at </w:t>
      </w:r>
      <w:proofErr w:type="spellStart"/>
      <w:r>
        <w:t>Beardon</w:t>
      </w:r>
      <w:proofErr w:type="spellEnd"/>
      <w:r>
        <w:t xml:space="preserve"> property, Young Rd (Doug), </w:t>
      </w:r>
      <w:proofErr w:type="spellStart"/>
      <w:r>
        <w:t>Newsky</w:t>
      </w:r>
      <w:proofErr w:type="spellEnd"/>
      <w:r>
        <w:t xml:space="preserve"> property (map 266 lot 6, 30 acres, abuts SATWASR to SW</w:t>
      </w:r>
    </w:p>
    <w:p w14:paraId="3EAA69F2" w14:textId="77777777" w:rsidR="00BC0EA6" w:rsidRDefault="00BC0EA6" w:rsidP="00BC0EA6">
      <w:pPr>
        <w:pStyle w:val="NoSpacing"/>
      </w:pPr>
      <w:r>
        <w:rPr>
          <w:b/>
        </w:rPr>
        <w:t xml:space="preserve">Other Business- </w:t>
      </w:r>
      <w:r>
        <w:t xml:space="preserve">Cottontail Habitat </w:t>
      </w:r>
      <w:proofErr w:type="spellStart"/>
      <w:r>
        <w:t>SATwasr</w:t>
      </w:r>
      <w:proofErr w:type="spellEnd"/>
    </w:p>
    <w:p w14:paraId="2AAF2CBA" w14:textId="77777777" w:rsidR="00BC0EA6" w:rsidRDefault="00BC0EA6" w:rsidP="00BC0EA6">
      <w:pPr>
        <w:pStyle w:val="NoSpacing"/>
      </w:pPr>
    </w:p>
    <w:p w14:paraId="1D539DCF" w14:textId="77777777" w:rsidR="00BC0EA6" w:rsidRDefault="00BC0EA6" w:rsidP="00BC0EA6">
      <w:pPr>
        <w:pStyle w:val="NoSpacing"/>
        <w:rPr>
          <w:b/>
        </w:rPr>
      </w:pPr>
      <w:r>
        <w:rPr>
          <w:b/>
        </w:rPr>
        <w:t>Easements:</w:t>
      </w:r>
    </w:p>
    <w:p w14:paraId="4AF09FF7" w14:textId="77777777" w:rsidR="00B9031B" w:rsidRDefault="00B9031B" w:rsidP="00BC0EA6">
      <w:pPr>
        <w:pStyle w:val="NoSpacing"/>
        <w:rPr>
          <w:b/>
        </w:rPr>
      </w:pPr>
    </w:p>
    <w:p w14:paraId="312E1EC8" w14:textId="387FB269" w:rsidR="00BC0EA6" w:rsidRDefault="00BC0EA6" w:rsidP="004558C9">
      <w:pPr>
        <w:rPr>
          <w:b/>
        </w:rPr>
      </w:pPr>
      <w:r>
        <w:rPr>
          <w:b/>
        </w:rPr>
        <w:t xml:space="preserve">Sightings: </w:t>
      </w:r>
    </w:p>
    <w:p w14:paraId="5D9DAFAE" w14:textId="51BE2B04" w:rsidR="002E672A" w:rsidRDefault="00BC0EA6" w:rsidP="00B9031B">
      <w:pPr>
        <w:pStyle w:val="NoSpacing"/>
      </w:pPr>
      <w:r>
        <w:rPr>
          <w:b/>
        </w:rPr>
        <w:t xml:space="preserve">Adjourn </w:t>
      </w:r>
    </w:p>
    <w:sectPr w:rsidR="002E672A" w:rsidSect="00B9031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A6"/>
    <w:rsid w:val="000B6EF1"/>
    <w:rsid w:val="00231B18"/>
    <w:rsid w:val="002E3464"/>
    <w:rsid w:val="002E672A"/>
    <w:rsid w:val="004558C9"/>
    <w:rsid w:val="007D24D7"/>
    <w:rsid w:val="008F283C"/>
    <w:rsid w:val="009B6916"/>
    <w:rsid w:val="00B9031B"/>
    <w:rsid w:val="00BC0EA6"/>
    <w:rsid w:val="00D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19AA"/>
  <w15:chartTrackingRefBased/>
  <w15:docId w15:val="{D339056C-395D-4DAC-B2A7-8C4575D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E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Irvine</dc:creator>
  <cp:keywords/>
  <dc:description/>
  <cp:lastModifiedBy>Tiffany Caudle</cp:lastModifiedBy>
  <cp:revision>2</cp:revision>
  <dcterms:created xsi:type="dcterms:W3CDTF">2020-02-04T18:51:00Z</dcterms:created>
  <dcterms:modified xsi:type="dcterms:W3CDTF">2020-02-04T18:51:00Z</dcterms:modified>
</cp:coreProperties>
</file>